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4E" w:rsidRPr="008A544E" w:rsidRDefault="008A544E" w:rsidP="008A544E">
      <w:pPr>
        <w:shd w:val="clear" w:color="auto" w:fill="FFFFFF"/>
        <w:spacing w:after="30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ПОЛИТИКА КОНФИДЕНЦИАЛЬНОСТИ</w:t>
      </w:r>
    </w:p>
    <w:p w:rsidR="008A544E" w:rsidRPr="008A544E" w:rsidRDefault="008A544E" w:rsidP="008A544E">
      <w:pPr>
        <w:shd w:val="clear" w:color="auto" w:fill="FFFFFF"/>
        <w:spacing w:after="300" w:line="336" w:lineRule="atLeast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 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г.  Москва  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ab/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ab/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ab/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ab/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ab/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ab/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1C1C1C"/>
          <w:sz w:val="21"/>
          <w:szCs w:val="21"/>
          <w:lang w:val="en-US" w:eastAsia="ru-RU"/>
        </w:rPr>
        <w:tab/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ab/>
        <w:t>« 01» октября  2017 г.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хостел «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Авиатор», расположенная на доменном</w:t>
      </w:r>
      <w:r w:rsidR="005379E9" w:rsidRP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имени </w:t>
      </w:r>
      <w:r w:rsidR="004D4A45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bookmarkStart w:id="0" w:name="_GoBack"/>
      <w:bookmarkEnd w:id="0"/>
      <w:proofErr w:type="spellStart"/>
      <w:r w:rsidR="005379E9" w:rsidRPr="008A544E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bdr w:val="none" w:sz="0" w:space="0" w:color="auto" w:frame="1"/>
          <w:lang w:val="en-US" w:eastAsia="ru-RU"/>
        </w:rPr>
        <w:t>hostelaviator</w:t>
      </w:r>
      <w:proofErr w:type="spellEnd"/>
      <w:r w:rsidR="005379E9" w:rsidRPr="008A544E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="005379E9" w:rsidRPr="008A544E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ru</w:t>
      </w:r>
      <w:proofErr w:type="spellEnd"/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, может получить о Пользователе во время использования сайта при бронировании номера.</w:t>
      </w:r>
    </w:p>
    <w:p w:rsidR="008A544E" w:rsidRPr="008A544E" w:rsidRDefault="008A544E" w:rsidP="008A54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ОПРЕДЕЛЕНИЕ ТЕРМИНОВ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1.1.    В настоящей Политике конфиденциальности используются следующие термины: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1.1.1. «Администрация сайта (далее – Администрация сайта)» – уполномоченные сотрудники на управления сайтом, действующие от имени</w:t>
      </w:r>
      <w:r w:rsidR="005379E9" w:rsidRP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хостел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«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Авиатор»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1.1.3. </w:t>
      </w:r>
      <w:proofErr w:type="gram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1.1.5. «Пользователь сайта (далее 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1.1.6. «</w:t>
      </w:r>
      <w:proofErr w:type="spell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Cookies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8A544E" w:rsidRPr="008A544E" w:rsidRDefault="008A544E" w:rsidP="008A54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ОБЩИЕ ПОЛОЖЕНИЯ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2.1.    Использование Пользователем сайта </w:t>
      </w:r>
      <w:proofErr w:type="gram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Интернет-магазина</w:t>
      </w:r>
      <w:proofErr w:type="gram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2.2.    В случае несогласия с условиями Политики конфиденциальности Пользователь должен прекратить использование сайта.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2.3.    Настоящая Политика конфиденциальности применяется только к сайту 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хостел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«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Авиатор»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2.4.    Администрация сайта не проверяет достоверность персональных данных, предоставляемых Пользователем сайта.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</w:t>
      </w:r>
    </w:p>
    <w:p w:rsidR="008A544E" w:rsidRPr="008A544E" w:rsidRDefault="008A544E" w:rsidP="008A54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ПРЕДМЕТ ПОЛИТИКИ КОНФИДЕНЦИАЛЬНОСТИ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 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3.1.   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бронировании номера на сайте.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</w:t>
      </w:r>
      <w:r w:rsidR="005379E9" w:rsidRP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хостел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«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Авиатор»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в разделе «Бронирование» и включают в себя следующую информацию: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3.2.1. фамилию, имя, отчество Пользователя;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3.2.2. контактный телефон Пользователя;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3.2.3. адрес электронной почты (e-</w:t>
      </w:r>
      <w:proofErr w:type="spell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mail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);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3.3. Сайт защищает Данные, которые автоматически передаются в процессе посещении страниц, на которых установлен статистический скрипт системы («пиксель»):</w:t>
      </w:r>
    </w:p>
    <w:p w:rsidR="008A544E" w:rsidRPr="008A544E" w:rsidRDefault="008A544E" w:rsidP="008A54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IP адрес;</w:t>
      </w:r>
    </w:p>
    <w:p w:rsidR="008A544E" w:rsidRPr="008A544E" w:rsidRDefault="008A544E" w:rsidP="008A54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информация из </w:t>
      </w:r>
      <w:proofErr w:type="spell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cookies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;</w:t>
      </w:r>
    </w:p>
    <w:p w:rsidR="008A544E" w:rsidRPr="008A544E" w:rsidRDefault="008A544E" w:rsidP="008A54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информация о браузере;</w:t>
      </w:r>
    </w:p>
    <w:p w:rsidR="008A544E" w:rsidRPr="008A544E" w:rsidRDefault="008A544E" w:rsidP="008A54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lastRenderedPageBreak/>
        <w:t>время доступа;</w:t>
      </w:r>
    </w:p>
    <w:p w:rsidR="008A544E" w:rsidRPr="008A544E" w:rsidRDefault="008A544E" w:rsidP="008A54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адрес страницы, на которой расположен рекламный блок;</w:t>
      </w:r>
    </w:p>
    <w:p w:rsidR="008A544E" w:rsidRPr="008A544E" w:rsidRDefault="008A544E" w:rsidP="008A544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proofErr w:type="spell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реферер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(адрес предыдущей страницы).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3.3.1. Отключение </w:t>
      </w:r>
      <w:proofErr w:type="spell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cookies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3.4. Любая иная персональная информация неоговоренная выше (история бронирования,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п.п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 5.2. и 5.3. настоящей Политики конфиденциальности.</w:t>
      </w:r>
    </w:p>
    <w:p w:rsidR="008A544E" w:rsidRPr="008A544E" w:rsidRDefault="008A544E" w:rsidP="008A54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ЦЕЛИ СБОРА ПЕРСОНАЛЬНОЙ ИНФОРМАЦИИ ПОЛЬЗОВАТЕЛЯ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4.1.1. Идентификации Пользователя, зарегистрированного на сайте, для оформления бронирования номера и (или) заключения Договора на оказание услуг дистанционным способом с 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хостел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ом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«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Авиатор»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4.1.2. Предоставления Пользователю доступа к персонализированным ресурсам Сайта.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4.1.6. Уведомления Пользователя Сайта о состоянии бронирования.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4.1.7. Обработки и получения платежей, подтверждения налога или налоговых льгот, оспаривания платежа.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4.1.9. Предоставления Пользователю с его согласия,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4.1.10. Осуществления рекламной деятельности с согласия Пользователя.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4.1.11. Предоставления доступа Пользователю на сайты или сервисы партнеров сайта с целью получения продуктов, обновлений и услуг.</w:t>
      </w:r>
    </w:p>
    <w:p w:rsidR="008A544E" w:rsidRPr="008A544E" w:rsidRDefault="008A544E" w:rsidP="008A544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СПОСОБЫ И СРОКИ ОБРАБОТКИ ПЕРСОНАЛЬНОЙ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ьзователя, оформленного на Сайте</w:t>
      </w:r>
      <w:r w:rsidR="005379E9" w:rsidRP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хостел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</w:t>
      </w:r>
      <w:r w:rsidR="005379E9"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«</w:t>
      </w:r>
      <w:r w:rsidR="005379E9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Авиатор»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A544E" w:rsidRPr="008A544E" w:rsidRDefault="008A544E" w:rsidP="008A54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ОБЯЗАТЕЛЬСТВА СТОРОН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6.1. Пользователь обязан: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6.2. Администрация сайта обязана: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</w:t>
      </w: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lastRenderedPageBreak/>
        <w:t xml:space="preserve">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п.п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 5.2. и 5.3. настоящей Политики Конфиденциальности.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A544E" w:rsidRPr="008A544E" w:rsidRDefault="008A544E" w:rsidP="008A54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ОТВЕТСТВЕННОСТЬ СТОРОН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7.1. Администрация сайта, не исполнившая свои обязательства, несёт ответственность в соответствии с законодательством Российской Федерации, за исключением случаев, предусмотренных </w:t>
      </w:r>
      <w:proofErr w:type="spell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п.п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 5.2., 5.3. и 7.2. настоящей Политики Конфиденциальности.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7.2.2. Была получена от третьей стороны до момента её получения Администрацией сайта.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7.2.3. Была разглашена с согласия Пользователя.</w:t>
      </w:r>
    </w:p>
    <w:p w:rsidR="008A544E" w:rsidRPr="008A544E" w:rsidRDefault="008A544E" w:rsidP="008A54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РАЗРЕШЕНИЕ СПОРОВ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8.3. При </w:t>
      </w:r>
      <w:proofErr w:type="gramStart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не достижении</w:t>
      </w:r>
      <w:proofErr w:type="gram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A544E" w:rsidRPr="008A544E" w:rsidRDefault="008A544E" w:rsidP="008A544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ДОПОЛНИТЕЛЬНЫЕ УСЛОВИЯ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9.3. Все предложения или вопросы по настоящей Политике конфиденциальности следует сообщать на электронную почту </w:t>
      </w:r>
      <w:r w:rsidRPr="008A544E">
        <w:rPr>
          <w:rFonts w:ascii="Times New Roman" w:eastAsia="Times New Roman" w:hAnsi="Times New Roman" w:cs="Times New Roman"/>
          <w:b/>
          <w:i/>
          <w:iCs/>
          <w:color w:val="1C1C1C"/>
          <w:sz w:val="21"/>
          <w:szCs w:val="21"/>
          <w:bdr w:val="none" w:sz="0" w:space="0" w:color="auto" w:frame="1"/>
          <w:lang w:val="en-US" w:eastAsia="ru-RU"/>
        </w:rPr>
        <w:t>hostel</w:t>
      </w:r>
      <w:r w:rsidRPr="008A544E">
        <w:rPr>
          <w:rFonts w:ascii="Times New Roman" w:eastAsia="Times New Roman" w:hAnsi="Times New Roman" w:cs="Times New Roman"/>
          <w:b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-</w:t>
      </w:r>
      <w:r w:rsidRPr="008A544E">
        <w:rPr>
          <w:rFonts w:ascii="Times New Roman" w:eastAsia="Times New Roman" w:hAnsi="Times New Roman" w:cs="Times New Roman"/>
          <w:b/>
          <w:i/>
          <w:iCs/>
          <w:color w:val="1C1C1C"/>
          <w:sz w:val="21"/>
          <w:szCs w:val="21"/>
          <w:bdr w:val="none" w:sz="0" w:space="0" w:color="auto" w:frame="1"/>
          <w:lang w:val="en-US" w:eastAsia="ru-RU"/>
        </w:rPr>
        <w:t>aviator</w:t>
      </w:r>
      <w:r w:rsidRPr="008A544E">
        <w:rPr>
          <w:rFonts w:ascii="Times New Roman" w:eastAsia="Times New Roman" w:hAnsi="Times New Roman" w:cs="Times New Roman"/>
          <w:b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@</w:t>
      </w:r>
      <w:r w:rsidRPr="008A544E">
        <w:rPr>
          <w:rFonts w:ascii="Times New Roman" w:eastAsia="Times New Roman" w:hAnsi="Times New Roman" w:cs="Times New Roman"/>
          <w:b/>
          <w:i/>
          <w:iCs/>
          <w:color w:val="1C1C1C"/>
          <w:sz w:val="21"/>
          <w:szCs w:val="21"/>
          <w:bdr w:val="none" w:sz="0" w:space="0" w:color="auto" w:frame="1"/>
          <w:lang w:val="en-US" w:eastAsia="ru-RU"/>
        </w:rPr>
        <w:t>mal</w:t>
      </w:r>
      <w:r w:rsidRPr="008A544E">
        <w:rPr>
          <w:rFonts w:ascii="Times New Roman" w:eastAsia="Times New Roman" w:hAnsi="Times New Roman" w:cs="Times New Roman"/>
          <w:b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Pr="008A544E">
        <w:rPr>
          <w:rFonts w:ascii="Times New Roman" w:eastAsia="Times New Roman" w:hAnsi="Times New Roman" w:cs="Times New Roman"/>
          <w:b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ru</w:t>
      </w:r>
      <w:proofErr w:type="spellEnd"/>
    </w:p>
    <w:p w:rsidR="008A544E" w:rsidRPr="008A544E" w:rsidRDefault="008A544E" w:rsidP="008A5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9.4. Действующая Политика конфиденциальности размещена на странице по адресу </w:t>
      </w:r>
      <w:proofErr w:type="spellStart"/>
      <w:r w:rsidRPr="008A544E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www</w:t>
      </w:r>
      <w:proofErr w:type="spellEnd"/>
      <w:r w:rsidRPr="008A544E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Pr="008A544E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bdr w:val="none" w:sz="0" w:space="0" w:color="auto" w:frame="1"/>
          <w:lang w:val="en-US" w:eastAsia="ru-RU"/>
        </w:rPr>
        <w:t>hostelaviator</w:t>
      </w:r>
      <w:proofErr w:type="spellEnd"/>
      <w:r w:rsidRPr="008A544E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Pr="008A544E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bdr w:val="none" w:sz="0" w:space="0" w:color="auto" w:frame="1"/>
          <w:lang w:eastAsia="ru-RU"/>
        </w:rPr>
        <w:t>ru</w:t>
      </w:r>
      <w:proofErr w:type="spellEnd"/>
      <w:r w:rsidRPr="008A544E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.</w:t>
      </w:r>
    </w:p>
    <w:p w:rsidR="008A544E" w:rsidRPr="008A544E" w:rsidRDefault="008A544E" w:rsidP="008A544E">
      <w:pPr>
        <w:shd w:val="clear" w:color="auto" w:fill="FFFFFF"/>
        <w:spacing w:after="300" w:line="336" w:lineRule="atLeast"/>
        <w:jc w:val="both"/>
        <w:textAlignment w:val="baseline"/>
        <w:rPr>
          <w:rFonts w:ascii="Arial" w:eastAsia="Times New Roman" w:hAnsi="Arial" w:cs="Arial"/>
          <w:color w:val="1C1C1C"/>
          <w:sz w:val="21"/>
          <w:szCs w:val="21"/>
          <w:lang w:eastAsia="ru-RU"/>
        </w:rPr>
      </w:pPr>
      <w:r w:rsidRPr="008A544E">
        <w:rPr>
          <w:rFonts w:ascii="Arial" w:eastAsia="Times New Roman" w:hAnsi="Arial" w:cs="Arial"/>
          <w:color w:val="1C1C1C"/>
          <w:sz w:val="21"/>
          <w:szCs w:val="21"/>
          <w:lang w:eastAsia="ru-RU"/>
        </w:rPr>
        <w:t> </w:t>
      </w:r>
    </w:p>
    <w:p w:rsidR="00324465" w:rsidRDefault="00324465" w:rsidP="008A544E">
      <w:pPr>
        <w:jc w:val="both"/>
      </w:pPr>
    </w:p>
    <w:p w:rsidR="00324465" w:rsidRDefault="00324465" w:rsidP="008A544E">
      <w:pPr>
        <w:jc w:val="both"/>
      </w:pPr>
    </w:p>
    <w:p w:rsidR="00324465" w:rsidRDefault="00324465" w:rsidP="008A544E">
      <w:pPr>
        <w:jc w:val="both"/>
      </w:pPr>
    </w:p>
    <w:p w:rsidR="00324465" w:rsidRDefault="00324465" w:rsidP="008A544E">
      <w:pPr>
        <w:jc w:val="both"/>
      </w:pPr>
    </w:p>
    <w:sectPr w:rsidR="0032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785"/>
    <w:multiLevelType w:val="multilevel"/>
    <w:tmpl w:val="35CAE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96559"/>
    <w:multiLevelType w:val="multilevel"/>
    <w:tmpl w:val="A54A7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3511B"/>
    <w:multiLevelType w:val="multilevel"/>
    <w:tmpl w:val="999EDB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6A2"/>
    <w:multiLevelType w:val="multilevel"/>
    <w:tmpl w:val="2E4C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7103E"/>
    <w:multiLevelType w:val="multilevel"/>
    <w:tmpl w:val="BF2A5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64020"/>
    <w:multiLevelType w:val="multilevel"/>
    <w:tmpl w:val="B3207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549E2"/>
    <w:multiLevelType w:val="multilevel"/>
    <w:tmpl w:val="52283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F42F8"/>
    <w:multiLevelType w:val="multilevel"/>
    <w:tmpl w:val="DB4EF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227CE"/>
    <w:multiLevelType w:val="multilevel"/>
    <w:tmpl w:val="755CD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94EB5"/>
    <w:multiLevelType w:val="multilevel"/>
    <w:tmpl w:val="733C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65"/>
    <w:rsid w:val="002E6602"/>
    <w:rsid w:val="00324465"/>
    <w:rsid w:val="004D4A45"/>
    <w:rsid w:val="005379E9"/>
    <w:rsid w:val="008A1B6B"/>
    <w:rsid w:val="008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44E"/>
    <w:rPr>
      <w:b/>
      <w:bCs/>
    </w:rPr>
  </w:style>
  <w:style w:type="character" w:styleId="a5">
    <w:name w:val="Emphasis"/>
    <w:basedOn w:val="a0"/>
    <w:uiPriority w:val="20"/>
    <w:qFormat/>
    <w:rsid w:val="008A544E"/>
    <w:rPr>
      <w:i/>
      <w:iCs/>
    </w:rPr>
  </w:style>
  <w:style w:type="character" w:styleId="a6">
    <w:name w:val="Hyperlink"/>
    <w:basedOn w:val="a0"/>
    <w:uiPriority w:val="99"/>
    <w:semiHidden/>
    <w:unhideWhenUsed/>
    <w:rsid w:val="008A5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44E"/>
    <w:rPr>
      <w:b/>
      <w:bCs/>
    </w:rPr>
  </w:style>
  <w:style w:type="character" w:styleId="a5">
    <w:name w:val="Emphasis"/>
    <w:basedOn w:val="a0"/>
    <w:uiPriority w:val="20"/>
    <w:qFormat/>
    <w:rsid w:val="008A544E"/>
    <w:rPr>
      <w:i/>
      <w:iCs/>
    </w:rPr>
  </w:style>
  <w:style w:type="character" w:styleId="a6">
    <w:name w:val="Hyperlink"/>
    <w:basedOn w:val="a0"/>
    <w:uiPriority w:val="99"/>
    <w:semiHidden/>
    <w:unhideWhenUsed/>
    <w:rsid w:val="008A5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6F48-699F-4160-90D3-9526F09C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valerianych@outlook.com</dc:creator>
  <cp:lastModifiedBy>valerianych@outlook.com</cp:lastModifiedBy>
  <cp:revision>3</cp:revision>
  <dcterms:created xsi:type="dcterms:W3CDTF">2017-11-24T18:21:00Z</dcterms:created>
  <dcterms:modified xsi:type="dcterms:W3CDTF">2017-11-24T19:16:00Z</dcterms:modified>
</cp:coreProperties>
</file>